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CF" w:rsidRDefault="000975AE" w:rsidP="00776279">
      <w:pPr>
        <w:pStyle w:val="2"/>
        <w:spacing w:beforeLines="50" w:afterLines="50"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/>
          <w:sz w:val="36"/>
          <w:szCs w:val="36"/>
        </w:rPr>
        <w:t>2024年硕士研究生导师资格遴选推进名单汇总表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946"/>
        <w:gridCol w:w="924"/>
        <w:gridCol w:w="889"/>
        <w:gridCol w:w="635"/>
        <w:gridCol w:w="1432"/>
        <w:gridCol w:w="1234"/>
        <w:gridCol w:w="835"/>
        <w:gridCol w:w="1034"/>
      </w:tblGrid>
      <w:tr w:rsidR="00FD47CF">
        <w:trPr>
          <w:trHeight w:val="734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序号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学科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性别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出生年月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学历学位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职称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认定方式</w:t>
            </w:r>
          </w:p>
        </w:tc>
      </w:tr>
      <w:tr w:rsidR="00FD47CF">
        <w:trPr>
          <w:trHeight w:val="75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林昌盛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</w:t>
            </w: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973.05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5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李好奇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1980.05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周</w:t>
            </w: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1968.07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硕士研究生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郑莲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1974.02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硕士研究生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彭祖明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1970.0</w:t>
            </w:r>
            <w:bookmarkStart w:id="0" w:name="_GoBack"/>
            <w:bookmarkEnd w:id="0"/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硕士研究生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杨世显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1979.12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讲师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7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张贤敏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1977.06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8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张韶华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1971.7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9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赵建国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198002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1"/>
              </w:rPr>
              <w:t>遴选认定</w:t>
            </w:r>
          </w:p>
        </w:tc>
      </w:tr>
      <w:tr w:rsidR="00FD47CF">
        <w:trPr>
          <w:trHeight w:val="673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杨江涛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1987.6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讲师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11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吴云龙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1977.03.23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讲师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1"/>
              </w:rPr>
            </w:pPr>
            <w:r>
              <w:rPr>
                <w:rFonts w:ascii="Times New Roman" w:eastAsia="仿宋" w:hAnsi="Times New Roman" w:hint="eastAsia"/>
                <w:sz w:val="21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12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杨玉红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1979.10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t>13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李欣妍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1981</w:t>
            </w: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年</w:t>
            </w: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10</w:t>
            </w: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硕士研究生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  <w:tr w:rsidR="00FD47CF">
        <w:trPr>
          <w:trHeight w:val="777"/>
        </w:trPr>
        <w:tc>
          <w:tcPr>
            <w:tcW w:w="685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  <w:shd w:val="clear" w:color="auto" w:fill="FFFEFE"/>
              </w:rPr>
              <w:lastRenderedPageBreak/>
              <w:t>14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学科教学（数学）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数学与统计学院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孟晓倩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1987.11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博士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讲师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47CF" w:rsidRDefault="000975AE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遴选认定</w:t>
            </w:r>
          </w:p>
        </w:tc>
      </w:tr>
    </w:tbl>
    <w:p w:rsidR="00FD47CF" w:rsidRDefault="00FD47CF"/>
    <w:sectPr w:rsidR="00FD47CF" w:rsidSect="00FD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characterSpacingControl w:val="doNotCompress"/>
  <w:compat>
    <w:useFELayout/>
  </w:compat>
  <w:docVars>
    <w:docVar w:name="commondata" w:val="eyJoZGlkIjoiNGI5YjYzNzk3ZTM5MTY4M2FkMjkwZGVkZGZmZWIwZDMifQ=="/>
  </w:docVars>
  <w:rsids>
    <w:rsidRoot w:val="00F5634D"/>
    <w:rsid w:val="00013700"/>
    <w:rsid w:val="000975AE"/>
    <w:rsid w:val="00145B4D"/>
    <w:rsid w:val="00172A3B"/>
    <w:rsid w:val="00290BE7"/>
    <w:rsid w:val="002A2246"/>
    <w:rsid w:val="002D4343"/>
    <w:rsid w:val="002F1DC2"/>
    <w:rsid w:val="0044796A"/>
    <w:rsid w:val="004E35FF"/>
    <w:rsid w:val="00563541"/>
    <w:rsid w:val="005B4352"/>
    <w:rsid w:val="005C197C"/>
    <w:rsid w:val="006248E1"/>
    <w:rsid w:val="00713039"/>
    <w:rsid w:val="007345C8"/>
    <w:rsid w:val="00776279"/>
    <w:rsid w:val="009F264A"/>
    <w:rsid w:val="00A456D1"/>
    <w:rsid w:val="00A6554C"/>
    <w:rsid w:val="00AA2F49"/>
    <w:rsid w:val="00B07DEF"/>
    <w:rsid w:val="00BB7CBC"/>
    <w:rsid w:val="00C4780A"/>
    <w:rsid w:val="00C63D9F"/>
    <w:rsid w:val="00D17324"/>
    <w:rsid w:val="00F5634D"/>
    <w:rsid w:val="00FD47CF"/>
    <w:rsid w:val="35B87F6B"/>
    <w:rsid w:val="4E2A5B2E"/>
    <w:rsid w:val="691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D47C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D4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D47C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FD47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47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FD47C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canmxq</dc:creator>
  <cp:lastModifiedBy>喻洁</cp:lastModifiedBy>
  <cp:revision>6</cp:revision>
  <dcterms:created xsi:type="dcterms:W3CDTF">2024-10-10T11:14:00Z</dcterms:created>
  <dcterms:modified xsi:type="dcterms:W3CDTF">2024-10-15T08:52:00Z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CBA1043B6D464B1CA79545D37C165DC6_12</vt:lpwstr>
  </property>
</Properties>
</file>